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AD4" w:rsidRPr="00CA4AD4" w:rsidRDefault="00F91D6B" w:rsidP="00CA4AD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A4AD4">
        <w:rPr>
          <w:rFonts w:ascii="Times New Roman" w:hAnsi="Times New Roman" w:cs="Times New Roman"/>
          <w:b/>
          <w:i/>
          <w:sz w:val="24"/>
          <w:szCs w:val="24"/>
        </w:rPr>
        <w:t>Контрольная работа.</w:t>
      </w:r>
      <w:r w:rsidR="00CA4AD4" w:rsidRPr="00CA4AD4">
        <w:rPr>
          <w:rFonts w:ascii="Times New Roman" w:hAnsi="Times New Roman" w:cs="Times New Roman"/>
          <w:b/>
          <w:i/>
          <w:sz w:val="24"/>
          <w:szCs w:val="24"/>
        </w:rPr>
        <w:t xml:space="preserve"> №3 11 класс</w:t>
      </w:r>
    </w:p>
    <w:p w:rsidR="009D0414" w:rsidRPr="00CA4AD4" w:rsidRDefault="00F91D6B" w:rsidP="00CA4AD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A4AD4">
        <w:rPr>
          <w:rFonts w:ascii="Times New Roman" w:hAnsi="Times New Roman" w:cs="Times New Roman"/>
          <w:b/>
          <w:i/>
          <w:sz w:val="24"/>
          <w:szCs w:val="24"/>
        </w:rPr>
        <w:t xml:space="preserve"> А.Н. Островский. Драма «Гроза»</w:t>
      </w:r>
    </w:p>
    <w:p w:rsidR="007F25F2" w:rsidRPr="00CA4AD4" w:rsidRDefault="007F25F2" w:rsidP="00CA4AD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A4AD4">
        <w:rPr>
          <w:rFonts w:ascii="Times New Roman" w:hAnsi="Times New Roman" w:cs="Times New Roman"/>
          <w:b/>
          <w:i/>
          <w:sz w:val="24"/>
          <w:szCs w:val="24"/>
        </w:rPr>
        <w:t>Уровень А</w:t>
      </w:r>
    </w:p>
    <w:p w:rsidR="00F91D6B" w:rsidRPr="00CA4AD4" w:rsidRDefault="00F91D6B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>1. В каком году была написана пьеса Островского «Гроза»?</w:t>
      </w:r>
    </w:p>
    <w:p w:rsidR="00F91D6B" w:rsidRPr="00CA4AD4" w:rsidRDefault="00F91D6B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4AD4">
        <w:rPr>
          <w:rFonts w:ascii="Times New Roman" w:hAnsi="Times New Roman" w:cs="Times New Roman"/>
          <w:sz w:val="24"/>
          <w:szCs w:val="24"/>
        </w:rPr>
        <w:t>А)  1859</w:t>
      </w:r>
      <w:proofErr w:type="gramEnd"/>
      <w:r w:rsidRPr="00CA4AD4">
        <w:rPr>
          <w:rFonts w:ascii="Times New Roman" w:hAnsi="Times New Roman" w:cs="Times New Roman"/>
          <w:sz w:val="24"/>
          <w:szCs w:val="24"/>
        </w:rPr>
        <w:t>;                              Б) 1860;</w:t>
      </w:r>
    </w:p>
    <w:p w:rsidR="00F91D6B" w:rsidRPr="00CA4AD4" w:rsidRDefault="00F91D6B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CA4AD4">
        <w:rPr>
          <w:rFonts w:ascii="Times New Roman" w:hAnsi="Times New Roman" w:cs="Times New Roman"/>
          <w:sz w:val="24"/>
          <w:szCs w:val="24"/>
        </w:rPr>
        <w:t xml:space="preserve">1861;   </w:t>
      </w:r>
      <w:proofErr w:type="gramEnd"/>
      <w:r w:rsidRPr="00CA4AD4">
        <w:rPr>
          <w:rFonts w:ascii="Times New Roman" w:hAnsi="Times New Roman" w:cs="Times New Roman"/>
          <w:sz w:val="24"/>
          <w:szCs w:val="24"/>
        </w:rPr>
        <w:t xml:space="preserve">                             Г)1864</w:t>
      </w:r>
    </w:p>
    <w:p w:rsidR="00F91D6B" w:rsidRPr="00CA4AD4" w:rsidRDefault="00F91D6B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>2.</w:t>
      </w:r>
      <w:r w:rsidRPr="00CA4AD4">
        <w:rPr>
          <w:sz w:val="24"/>
          <w:szCs w:val="24"/>
        </w:rPr>
        <w:t xml:space="preserve"> </w:t>
      </w:r>
      <w:r w:rsidR="00AA2E36" w:rsidRPr="00CA4AD4">
        <w:rPr>
          <w:rFonts w:ascii="Times New Roman" w:hAnsi="Times New Roman" w:cs="Times New Roman"/>
          <w:sz w:val="24"/>
          <w:szCs w:val="24"/>
        </w:rPr>
        <w:t>К какому жанру</w:t>
      </w:r>
      <w:r w:rsidRPr="00CA4AD4">
        <w:rPr>
          <w:rFonts w:ascii="Times New Roman" w:hAnsi="Times New Roman" w:cs="Times New Roman"/>
          <w:sz w:val="24"/>
          <w:szCs w:val="24"/>
        </w:rPr>
        <w:t xml:space="preserve"> можно отнести это произведение?</w:t>
      </w:r>
    </w:p>
    <w:p w:rsidR="00F91D6B" w:rsidRPr="00CA4AD4" w:rsidRDefault="00F91D6B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CA4AD4">
        <w:rPr>
          <w:rFonts w:ascii="Times New Roman" w:hAnsi="Times New Roman" w:cs="Times New Roman"/>
          <w:sz w:val="24"/>
          <w:szCs w:val="24"/>
        </w:rPr>
        <w:t xml:space="preserve">реализм;   </w:t>
      </w:r>
      <w:proofErr w:type="gramEnd"/>
      <w:r w:rsidRPr="00CA4AD4">
        <w:rPr>
          <w:rFonts w:ascii="Times New Roman" w:hAnsi="Times New Roman" w:cs="Times New Roman"/>
          <w:sz w:val="24"/>
          <w:szCs w:val="24"/>
        </w:rPr>
        <w:t xml:space="preserve">                            Б) романтизм;</w:t>
      </w:r>
    </w:p>
    <w:p w:rsidR="00F91D6B" w:rsidRPr="00CA4AD4" w:rsidRDefault="00F91D6B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CA4AD4">
        <w:rPr>
          <w:rFonts w:ascii="Times New Roman" w:hAnsi="Times New Roman" w:cs="Times New Roman"/>
          <w:sz w:val="24"/>
          <w:szCs w:val="24"/>
        </w:rPr>
        <w:t xml:space="preserve">сентиментализм;   </w:t>
      </w:r>
      <w:proofErr w:type="gramEnd"/>
      <w:r w:rsidRPr="00CA4AD4">
        <w:rPr>
          <w:rFonts w:ascii="Times New Roman" w:hAnsi="Times New Roman" w:cs="Times New Roman"/>
          <w:sz w:val="24"/>
          <w:szCs w:val="24"/>
        </w:rPr>
        <w:t xml:space="preserve">              Г) классицизм.</w:t>
      </w:r>
    </w:p>
    <w:p w:rsidR="00F91D6B" w:rsidRPr="00CA4AD4" w:rsidRDefault="00F91D6B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>3. Кого из персонажей автор называет «порядочно образованным» человеком?</w:t>
      </w:r>
    </w:p>
    <w:p w:rsidR="00F91D6B" w:rsidRPr="00CA4AD4" w:rsidRDefault="00F91D6B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 xml:space="preserve"> А) </w:t>
      </w:r>
      <w:proofErr w:type="gramStart"/>
      <w:r w:rsidRPr="00CA4AD4">
        <w:rPr>
          <w:rFonts w:ascii="Times New Roman" w:hAnsi="Times New Roman" w:cs="Times New Roman"/>
          <w:sz w:val="24"/>
          <w:szCs w:val="24"/>
        </w:rPr>
        <w:t xml:space="preserve">Тихона;   </w:t>
      </w:r>
      <w:proofErr w:type="gramEnd"/>
      <w:r w:rsidRPr="00CA4AD4">
        <w:rPr>
          <w:rFonts w:ascii="Times New Roman" w:hAnsi="Times New Roman" w:cs="Times New Roman"/>
          <w:sz w:val="24"/>
          <w:szCs w:val="24"/>
        </w:rPr>
        <w:t xml:space="preserve">                                       Б) </w:t>
      </w:r>
      <w:proofErr w:type="spellStart"/>
      <w:r w:rsidRPr="00CA4AD4">
        <w:rPr>
          <w:rFonts w:ascii="Times New Roman" w:hAnsi="Times New Roman" w:cs="Times New Roman"/>
          <w:sz w:val="24"/>
          <w:szCs w:val="24"/>
        </w:rPr>
        <w:t>Кулигина</w:t>
      </w:r>
      <w:proofErr w:type="spellEnd"/>
      <w:r w:rsidRPr="00CA4AD4">
        <w:rPr>
          <w:rFonts w:ascii="Times New Roman" w:hAnsi="Times New Roman" w:cs="Times New Roman"/>
          <w:sz w:val="24"/>
          <w:szCs w:val="24"/>
        </w:rPr>
        <w:t>;</w:t>
      </w:r>
    </w:p>
    <w:p w:rsidR="00F91D6B" w:rsidRPr="00CA4AD4" w:rsidRDefault="00F91D6B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 xml:space="preserve"> В) </w:t>
      </w:r>
      <w:proofErr w:type="gramStart"/>
      <w:r w:rsidRPr="00CA4AD4">
        <w:rPr>
          <w:rFonts w:ascii="Times New Roman" w:hAnsi="Times New Roman" w:cs="Times New Roman"/>
          <w:sz w:val="24"/>
          <w:szCs w:val="24"/>
        </w:rPr>
        <w:t xml:space="preserve">Катерину;   </w:t>
      </w:r>
      <w:proofErr w:type="gramEnd"/>
      <w:r w:rsidRPr="00CA4AD4">
        <w:rPr>
          <w:rFonts w:ascii="Times New Roman" w:hAnsi="Times New Roman" w:cs="Times New Roman"/>
          <w:sz w:val="24"/>
          <w:szCs w:val="24"/>
        </w:rPr>
        <w:t xml:space="preserve">                                   Г) Бориса.</w:t>
      </w:r>
    </w:p>
    <w:p w:rsidR="00F91D6B" w:rsidRPr="00CA4AD4" w:rsidRDefault="00F91D6B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>4. Где разворачиваются события драмы?</w:t>
      </w:r>
    </w:p>
    <w:p w:rsidR="00F91D6B" w:rsidRPr="00CA4AD4" w:rsidRDefault="00F91D6B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 xml:space="preserve"> А) В </w:t>
      </w:r>
      <w:proofErr w:type="gramStart"/>
      <w:r w:rsidRPr="00CA4AD4">
        <w:rPr>
          <w:rFonts w:ascii="Times New Roman" w:hAnsi="Times New Roman" w:cs="Times New Roman"/>
          <w:sz w:val="24"/>
          <w:szCs w:val="24"/>
        </w:rPr>
        <w:t xml:space="preserve">Новгороде;   </w:t>
      </w:r>
      <w:proofErr w:type="gramEnd"/>
      <w:r w:rsidRPr="00CA4AD4">
        <w:rPr>
          <w:rFonts w:ascii="Times New Roman" w:hAnsi="Times New Roman" w:cs="Times New Roman"/>
          <w:sz w:val="24"/>
          <w:szCs w:val="24"/>
        </w:rPr>
        <w:t xml:space="preserve">                            Б) В Москве;</w:t>
      </w:r>
    </w:p>
    <w:p w:rsidR="00F91D6B" w:rsidRPr="00CA4AD4" w:rsidRDefault="00F91D6B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 xml:space="preserve"> В) В </w:t>
      </w:r>
      <w:proofErr w:type="gramStart"/>
      <w:r w:rsidRPr="00CA4AD4">
        <w:rPr>
          <w:rFonts w:ascii="Times New Roman" w:hAnsi="Times New Roman" w:cs="Times New Roman"/>
          <w:sz w:val="24"/>
          <w:szCs w:val="24"/>
        </w:rPr>
        <w:t xml:space="preserve">Калинове;   </w:t>
      </w:r>
      <w:proofErr w:type="gramEnd"/>
      <w:r w:rsidRPr="00CA4AD4">
        <w:rPr>
          <w:rFonts w:ascii="Times New Roman" w:hAnsi="Times New Roman" w:cs="Times New Roman"/>
          <w:sz w:val="24"/>
          <w:szCs w:val="24"/>
        </w:rPr>
        <w:t xml:space="preserve">                              Г) В Калиновке.</w:t>
      </w:r>
    </w:p>
    <w:p w:rsidR="00F91D6B" w:rsidRPr="00CA4AD4" w:rsidRDefault="00F91D6B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 xml:space="preserve">5. Что изобрёл </w:t>
      </w:r>
      <w:proofErr w:type="spellStart"/>
      <w:r w:rsidRPr="00CA4AD4">
        <w:rPr>
          <w:rFonts w:ascii="Times New Roman" w:hAnsi="Times New Roman" w:cs="Times New Roman"/>
          <w:sz w:val="24"/>
          <w:szCs w:val="24"/>
        </w:rPr>
        <w:t>Кулигин</w:t>
      </w:r>
      <w:proofErr w:type="spellEnd"/>
      <w:r w:rsidRPr="00CA4AD4">
        <w:rPr>
          <w:rFonts w:ascii="Times New Roman" w:hAnsi="Times New Roman" w:cs="Times New Roman"/>
          <w:sz w:val="24"/>
          <w:szCs w:val="24"/>
        </w:rPr>
        <w:t>?</w:t>
      </w:r>
    </w:p>
    <w:p w:rsidR="00F91D6B" w:rsidRPr="00CA4AD4" w:rsidRDefault="00F91D6B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 xml:space="preserve"> А) </w:t>
      </w:r>
      <w:proofErr w:type="spellStart"/>
      <w:r w:rsidRPr="00CA4AD4">
        <w:rPr>
          <w:rFonts w:ascii="Times New Roman" w:hAnsi="Times New Roman" w:cs="Times New Roman"/>
          <w:sz w:val="24"/>
          <w:szCs w:val="24"/>
        </w:rPr>
        <w:t>перпету-</w:t>
      </w:r>
      <w:proofErr w:type="gramStart"/>
      <w:r w:rsidRPr="00CA4AD4">
        <w:rPr>
          <w:rFonts w:ascii="Times New Roman" w:hAnsi="Times New Roman" w:cs="Times New Roman"/>
          <w:sz w:val="24"/>
          <w:szCs w:val="24"/>
        </w:rPr>
        <w:t>мобиле</w:t>
      </w:r>
      <w:proofErr w:type="spellEnd"/>
      <w:r w:rsidRPr="00CA4AD4">
        <w:rPr>
          <w:rFonts w:ascii="Times New Roman" w:hAnsi="Times New Roman" w:cs="Times New Roman"/>
          <w:sz w:val="24"/>
          <w:szCs w:val="24"/>
        </w:rPr>
        <w:t xml:space="preserve">;   </w:t>
      </w:r>
      <w:proofErr w:type="gramEnd"/>
      <w:r w:rsidRPr="00CA4AD4">
        <w:rPr>
          <w:rFonts w:ascii="Times New Roman" w:hAnsi="Times New Roman" w:cs="Times New Roman"/>
          <w:sz w:val="24"/>
          <w:szCs w:val="24"/>
        </w:rPr>
        <w:t xml:space="preserve">                       Б) громоотвод;</w:t>
      </w:r>
    </w:p>
    <w:p w:rsidR="00AA2E36" w:rsidRPr="00CA4AD4" w:rsidRDefault="00F91D6B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 xml:space="preserve"> В) песочные </w:t>
      </w:r>
      <w:proofErr w:type="gramStart"/>
      <w:r w:rsidRPr="00CA4AD4">
        <w:rPr>
          <w:rFonts w:ascii="Times New Roman" w:hAnsi="Times New Roman" w:cs="Times New Roman"/>
          <w:sz w:val="24"/>
          <w:szCs w:val="24"/>
        </w:rPr>
        <w:t xml:space="preserve">часы;   </w:t>
      </w:r>
      <w:proofErr w:type="gramEnd"/>
      <w:r w:rsidRPr="00CA4AD4">
        <w:rPr>
          <w:rFonts w:ascii="Times New Roman" w:hAnsi="Times New Roman" w:cs="Times New Roman"/>
          <w:sz w:val="24"/>
          <w:szCs w:val="24"/>
        </w:rPr>
        <w:t xml:space="preserve">                         Г) ничего.</w:t>
      </w:r>
    </w:p>
    <w:p w:rsidR="00AA2E36" w:rsidRPr="00CA4AD4" w:rsidRDefault="00AA2E36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>6. Зачем Борис приехал в город?</w:t>
      </w:r>
    </w:p>
    <w:p w:rsidR="00AA2E36" w:rsidRPr="00CA4AD4" w:rsidRDefault="00AA2E36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 xml:space="preserve"> А) найти невесту;</w:t>
      </w:r>
    </w:p>
    <w:p w:rsidR="00AA2E36" w:rsidRPr="00CA4AD4" w:rsidRDefault="00AA2E36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 xml:space="preserve"> Б) побывать на похоронах бабушки;</w:t>
      </w:r>
    </w:p>
    <w:p w:rsidR="00AA2E36" w:rsidRPr="00CA4AD4" w:rsidRDefault="00AA2E36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 xml:space="preserve"> В) он путешествовал с целью изучения обычаев и быта русского народа;</w:t>
      </w:r>
    </w:p>
    <w:p w:rsidR="00AA2E36" w:rsidRPr="00CA4AD4" w:rsidRDefault="00AA2E36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 xml:space="preserve"> Г) наладить отношения с дядей, чтобы получить наследство.</w:t>
      </w:r>
    </w:p>
    <w:p w:rsidR="00AA2E36" w:rsidRPr="00CA4AD4" w:rsidRDefault="00AA2E36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>7.</w:t>
      </w:r>
      <w:r w:rsidRPr="00CA4AD4">
        <w:rPr>
          <w:sz w:val="24"/>
          <w:szCs w:val="24"/>
        </w:rPr>
        <w:t xml:space="preserve"> </w:t>
      </w:r>
      <w:r w:rsidRPr="00CA4AD4">
        <w:rPr>
          <w:rFonts w:ascii="Times New Roman" w:hAnsi="Times New Roman" w:cs="Times New Roman"/>
          <w:sz w:val="24"/>
          <w:szCs w:val="24"/>
        </w:rPr>
        <w:t>Какой конфликт является главным в драме «Гроза»:</w:t>
      </w:r>
    </w:p>
    <w:p w:rsidR="00AA2E36" w:rsidRPr="00CA4AD4" w:rsidRDefault="00567700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>А</w:t>
      </w:r>
      <w:r w:rsidR="00AA2E36" w:rsidRPr="00CA4AD4">
        <w:rPr>
          <w:rFonts w:ascii="Times New Roman" w:hAnsi="Times New Roman" w:cs="Times New Roman"/>
          <w:sz w:val="24"/>
          <w:szCs w:val="24"/>
        </w:rPr>
        <w:t>) между Диким и Кабанихой</w:t>
      </w:r>
    </w:p>
    <w:p w:rsidR="00AA2E36" w:rsidRPr="00CA4AD4" w:rsidRDefault="00567700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>Б</w:t>
      </w:r>
      <w:r w:rsidR="00AA2E36" w:rsidRPr="00CA4AD4">
        <w:rPr>
          <w:rFonts w:ascii="Times New Roman" w:hAnsi="Times New Roman" w:cs="Times New Roman"/>
          <w:sz w:val="24"/>
          <w:szCs w:val="24"/>
        </w:rPr>
        <w:t>) между Катериной и «темным царством»</w:t>
      </w:r>
    </w:p>
    <w:p w:rsidR="00AA2E36" w:rsidRPr="00CA4AD4" w:rsidRDefault="00567700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>В</w:t>
      </w:r>
      <w:r w:rsidR="00AA2E36" w:rsidRPr="00CA4AD4">
        <w:rPr>
          <w:rFonts w:ascii="Times New Roman" w:hAnsi="Times New Roman" w:cs="Times New Roman"/>
          <w:sz w:val="24"/>
          <w:szCs w:val="24"/>
        </w:rPr>
        <w:t>) между Катерной и Кабанихой</w:t>
      </w:r>
    </w:p>
    <w:p w:rsidR="00AA2E36" w:rsidRPr="00CA4AD4" w:rsidRDefault="00567700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>Г</w:t>
      </w:r>
      <w:r w:rsidR="00AA2E36" w:rsidRPr="00CA4AD4">
        <w:rPr>
          <w:rFonts w:ascii="Times New Roman" w:hAnsi="Times New Roman" w:cs="Times New Roman"/>
          <w:sz w:val="24"/>
          <w:szCs w:val="24"/>
        </w:rPr>
        <w:t>) между Кабанихой и Варварой</w:t>
      </w:r>
    </w:p>
    <w:p w:rsidR="00AA2E36" w:rsidRPr="00CA4AD4" w:rsidRDefault="00AA2E36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>8. Укажите, кто из действующих лиц драмы А.Н. Островского «Гроза» является второстепенным персонажем?</w:t>
      </w:r>
    </w:p>
    <w:p w:rsidR="00AA2E36" w:rsidRPr="00CA4AD4" w:rsidRDefault="00567700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>А) Кабаниха                                            Б</w:t>
      </w:r>
      <w:r w:rsidR="00AA2E36" w:rsidRPr="00CA4AD4">
        <w:rPr>
          <w:rFonts w:ascii="Times New Roman" w:hAnsi="Times New Roman" w:cs="Times New Roman"/>
          <w:sz w:val="24"/>
          <w:szCs w:val="24"/>
        </w:rPr>
        <w:t>) Борис</w:t>
      </w:r>
    </w:p>
    <w:p w:rsidR="00567700" w:rsidRPr="00CA4AD4" w:rsidRDefault="00567700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>В) Тихон                                                  Г</w:t>
      </w:r>
      <w:r w:rsidR="00AA2E36" w:rsidRPr="00CA4AD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AA2E36" w:rsidRPr="00CA4AD4">
        <w:rPr>
          <w:rFonts w:ascii="Times New Roman" w:hAnsi="Times New Roman" w:cs="Times New Roman"/>
          <w:sz w:val="24"/>
          <w:szCs w:val="24"/>
        </w:rPr>
        <w:t>Феклуша</w:t>
      </w:r>
      <w:proofErr w:type="spellEnd"/>
    </w:p>
    <w:p w:rsidR="00567700" w:rsidRPr="00CA4AD4" w:rsidRDefault="00567700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>9. Какой эпизод является кульминацией пьесы А.Н. Островского?</w:t>
      </w:r>
    </w:p>
    <w:p w:rsidR="00567700" w:rsidRPr="00CA4AD4" w:rsidRDefault="00567700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>А) расставание Катерины с Тихоном                    Б) прилюдное покаяние Катерины</w:t>
      </w:r>
    </w:p>
    <w:p w:rsidR="00AA2E36" w:rsidRPr="00CA4AD4" w:rsidRDefault="00567700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 xml:space="preserve">В) прощание Катерины с Борисом                        Г) разговор Дикого с </w:t>
      </w:r>
      <w:proofErr w:type="spellStart"/>
      <w:r w:rsidRPr="00CA4AD4">
        <w:rPr>
          <w:rFonts w:ascii="Times New Roman" w:hAnsi="Times New Roman" w:cs="Times New Roman"/>
          <w:sz w:val="24"/>
          <w:szCs w:val="24"/>
        </w:rPr>
        <w:t>Кулигиным</w:t>
      </w:r>
      <w:proofErr w:type="spellEnd"/>
    </w:p>
    <w:p w:rsidR="00567700" w:rsidRPr="00CA4AD4" w:rsidRDefault="00567700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67700" w:rsidRPr="00CA4AD4" w:rsidRDefault="00567700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 xml:space="preserve">10. Савел </w:t>
      </w:r>
      <w:proofErr w:type="spellStart"/>
      <w:r w:rsidRPr="00CA4AD4">
        <w:rPr>
          <w:rFonts w:ascii="Times New Roman" w:hAnsi="Times New Roman" w:cs="Times New Roman"/>
          <w:sz w:val="24"/>
          <w:szCs w:val="24"/>
        </w:rPr>
        <w:t>Прокофьевич</w:t>
      </w:r>
      <w:proofErr w:type="spellEnd"/>
      <w:r w:rsidRPr="00CA4AD4">
        <w:rPr>
          <w:rFonts w:ascii="Times New Roman" w:hAnsi="Times New Roman" w:cs="Times New Roman"/>
          <w:sz w:val="24"/>
          <w:szCs w:val="24"/>
        </w:rPr>
        <w:t xml:space="preserve"> Дикой не участвует в основном конфликте пьесы А.Н. Островского «Гроза». Для чего же автор ввел этого героя?</w:t>
      </w:r>
    </w:p>
    <w:p w:rsidR="00567700" w:rsidRPr="00CA4AD4" w:rsidRDefault="00567700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>А) противопоставить Кабановой</w:t>
      </w:r>
    </w:p>
    <w:p w:rsidR="00567700" w:rsidRPr="00CA4AD4" w:rsidRDefault="00567700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>Б) оживить пьесу</w:t>
      </w:r>
    </w:p>
    <w:p w:rsidR="00567700" w:rsidRPr="00CA4AD4" w:rsidRDefault="00567700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>В) создать целостный образ «темного царства»</w:t>
      </w:r>
    </w:p>
    <w:p w:rsidR="00567700" w:rsidRPr="00CA4AD4" w:rsidRDefault="00567700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>Г) подчеркнуть удаль и размах русского купечества</w:t>
      </w:r>
    </w:p>
    <w:p w:rsidR="00567700" w:rsidRPr="00CA4AD4" w:rsidRDefault="00567700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>11. Кому из героев пьесы принадлежит высказывание: «Делай, что хочешь, лишь бы все шито крыто да крыто было»?</w:t>
      </w:r>
    </w:p>
    <w:p w:rsidR="00567700" w:rsidRPr="00CA4AD4" w:rsidRDefault="00567700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>А) Варваре                           Б) Кабанихе</w:t>
      </w:r>
    </w:p>
    <w:p w:rsidR="00567700" w:rsidRPr="00CA4AD4" w:rsidRDefault="00567700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CA4AD4">
        <w:rPr>
          <w:rFonts w:ascii="Times New Roman" w:hAnsi="Times New Roman" w:cs="Times New Roman"/>
          <w:sz w:val="24"/>
          <w:szCs w:val="24"/>
        </w:rPr>
        <w:t>Кулигину</w:t>
      </w:r>
      <w:proofErr w:type="spellEnd"/>
      <w:r w:rsidRPr="00CA4AD4">
        <w:rPr>
          <w:rFonts w:ascii="Times New Roman" w:hAnsi="Times New Roman" w:cs="Times New Roman"/>
          <w:sz w:val="24"/>
          <w:szCs w:val="24"/>
        </w:rPr>
        <w:t xml:space="preserve">                        Г) Кудряшу</w:t>
      </w:r>
    </w:p>
    <w:p w:rsidR="00567700" w:rsidRPr="00CA4AD4" w:rsidRDefault="00567700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>12. Кого из героев пьесы А.Н. Островского «Гроза» Н.А. Добролюбов назвал «лучом света в темно царстве»?</w:t>
      </w:r>
    </w:p>
    <w:p w:rsidR="00567700" w:rsidRPr="00CA4AD4" w:rsidRDefault="00567700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 xml:space="preserve">А) Варвару                         Б) </w:t>
      </w:r>
      <w:proofErr w:type="spellStart"/>
      <w:r w:rsidRPr="00CA4AD4">
        <w:rPr>
          <w:rFonts w:ascii="Times New Roman" w:hAnsi="Times New Roman" w:cs="Times New Roman"/>
          <w:sz w:val="24"/>
          <w:szCs w:val="24"/>
        </w:rPr>
        <w:t>Феклушу</w:t>
      </w:r>
      <w:proofErr w:type="spellEnd"/>
    </w:p>
    <w:p w:rsidR="00567700" w:rsidRPr="00CA4AD4" w:rsidRDefault="00567700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CA4AD4">
        <w:rPr>
          <w:rFonts w:ascii="Times New Roman" w:hAnsi="Times New Roman" w:cs="Times New Roman"/>
          <w:sz w:val="24"/>
          <w:szCs w:val="24"/>
        </w:rPr>
        <w:t>Кулигина</w:t>
      </w:r>
      <w:proofErr w:type="spellEnd"/>
      <w:r w:rsidRPr="00CA4AD4">
        <w:rPr>
          <w:rFonts w:ascii="Times New Roman" w:hAnsi="Times New Roman" w:cs="Times New Roman"/>
          <w:sz w:val="24"/>
          <w:szCs w:val="24"/>
        </w:rPr>
        <w:t xml:space="preserve">                       Г) Катерину</w:t>
      </w:r>
    </w:p>
    <w:p w:rsidR="00567700" w:rsidRPr="00CA4AD4" w:rsidRDefault="00567700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>13. Кто из героев драмы «Гроза» «позавидовал» умершей Катерине, считая собственную жизнь предстоящей мукой?</w:t>
      </w:r>
    </w:p>
    <w:p w:rsidR="00567700" w:rsidRPr="00CA4AD4" w:rsidRDefault="00567700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 xml:space="preserve">А) Борис                    Б) </w:t>
      </w:r>
      <w:proofErr w:type="spellStart"/>
      <w:r w:rsidRPr="00CA4AD4">
        <w:rPr>
          <w:rFonts w:ascii="Times New Roman" w:hAnsi="Times New Roman" w:cs="Times New Roman"/>
          <w:sz w:val="24"/>
          <w:szCs w:val="24"/>
        </w:rPr>
        <w:t>Кулигин</w:t>
      </w:r>
      <w:proofErr w:type="spellEnd"/>
    </w:p>
    <w:p w:rsidR="00567700" w:rsidRPr="00CA4AD4" w:rsidRDefault="00567700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>В) Варвара                 Г) Тихон</w:t>
      </w:r>
    </w:p>
    <w:p w:rsidR="00567700" w:rsidRPr="00CA4AD4" w:rsidRDefault="00567700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67700" w:rsidRPr="00CA4AD4" w:rsidRDefault="00567700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>14. Кому принадлежат слова «Отчего люди не летают так, как птицы?»</w:t>
      </w:r>
    </w:p>
    <w:p w:rsidR="00567700" w:rsidRPr="00CA4AD4" w:rsidRDefault="00567700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>А) Варваре                         Б) Катерине</w:t>
      </w:r>
    </w:p>
    <w:p w:rsidR="00567700" w:rsidRPr="00CA4AD4" w:rsidRDefault="00567700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CA4AD4">
        <w:rPr>
          <w:rFonts w:ascii="Times New Roman" w:hAnsi="Times New Roman" w:cs="Times New Roman"/>
          <w:sz w:val="24"/>
          <w:szCs w:val="24"/>
        </w:rPr>
        <w:t>Глаше</w:t>
      </w:r>
      <w:proofErr w:type="spellEnd"/>
      <w:r w:rsidRPr="00CA4AD4">
        <w:rPr>
          <w:rFonts w:ascii="Times New Roman" w:hAnsi="Times New Roman" w:cs="Times New Roman"/>
          <w:sz w:val="24"/>
          <w:szCs w:val="24"/>
        </w:rPr>
        <w:t xml:space="preserve">                            Г) </w:t>
      </w:r>
      <w:proofErr w:type="spellStart"/>
      <w:r w:rsidRPr="00CA4AD4">
        <w:rPr>
          <w:rFonts w:ascii="Times New Roman" w:hAnsi="Times New Roman" w:cs="Times New Roman"/>
          <w:sz w:val="24"/>
          <w:szCs w:val="24"/>
        </w:rPr>
        <w:t>Феклуше</w:t>
      </w:r>
      <w:proofErr w:type="spellEnd"/>
    </w:p>
    <w:p w:rsidR="001F6144" w:rsidRPr="00CA4AD4" w:rsidRDefault="00567700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>15.</w:t>
      </w:r>
      <w:r w:rsidR="001F6144" w:rsidRPr="00CA4AD4">
        <w:rPr>
          <w:sz w:val="24"/>
          <w:szCs w:val="24"/>
        </w:rPr>
        <w:t xml:space="preserve"> </w:t>
      </w:r>
      <w:r w:rsidR="001F6144" w:rsidRPr="00CA4AD4">
        <w:rPr>
          <w:rFonts w:ascii="Times New Roman" w:hAnsi="Times New Roman" w:cs="Times New Roman"/>
          <w:sz w:val="24"/>
          <w:szCs w:val="24"/>
        </w:rPr>
        <w:t>Момент кульминации пьесы «Гроза»:</w:t>
      </w:r>
    </w:p>
    <w:p w:rsidR="001F6144" w:rsidRPr="00CA4AD4" w:rsidRDefault="001F6144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>А) публичное признание Катерины           Б) свидание с Борисом</w:t>
      </w:r>
    </w:p>
    <w:p w:rsidR="001F6144" w:rsidRPr="00CA4AD4" w:rsidRDefault="001F6144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>В) монолог Катерины в финале пьесы       Г) в пьесе вообще нет кульминации</w:t>
      </w:r>
    </w:p>
    <w:p w:rsidR="001F6144" w:rsidRPr="00CA4AD4" w:rsidRDefault="001F6144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>16. Финал пьесы трагичен. Самоубийство Катерины является проявлением:</w:t>
      </w:r>
    </w:p>
    <w:p w:rsidR="001F6144" w:rsidRPr="00CA4AD4" w:rsidRDefault="001F6144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4AD4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CA4AD4">
        <w:rPr>
          <w:rFonts w:ascii="Times New Roman" w:hAnsi="Times New Roman" w:cs="Times New Roman"/>
          <w:sz w:val="24"/>
          <w:szCs w:val="24"/>
        </w:rPr>
        <w:t xml:space="preserve">) духовной силы и смелости  </w:t>
      </w:r>
    </w:p>
    <w:p w:rsidR="001F6144" w:rsidRPr="00CA4AD4" w:rsidRDefault="001F6144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4AD4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CA4AD4">
        <w:rPr>
          <w:rFonts w:ascii="Times New Roman" w:hAnsi="Times New Roman" w:cs="Times New Roman"/>
          <w:sz w:val="24"/>
          <w:szCs w:val="24"/>
        </w:rPr>
        <w:t xml:space="preserve">) духовной слабости и бессилия    </w:t>
      </w:r>
    </w:p>
    <w:p w:rsidR="001F6144" w:rsidRPr="00CA4AD4" w:rsidRDefault="001F6144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4AD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A4AD4">
        <w:rPr>
          <w:rFonts w:ascii="Times New Roman" w:hAnsi="Times New Roman" w:cs="Times New Roman"/>
          <w:sz w:val="24"/>
          <w:szCs w:val="24"/>
        </w:rPr>
        <w:t>) моментного эмоционального взрыва</w:t>
      </w:r>
    </w:p>
    <w:p w:rsidR="001F6144" w:rsidRPr="00CA4AD4" w:rsidRDefault="001F6144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7171C" w:rsidRPr="00CA4AD4" w:rsidRDefault="007F25F2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>17</w:t>
      </w:r>
      <w:r w:rsidR="001F6144" w:rsidRPr="00CA4AD4">
        <w:rPr>
          <w:rFonts w:ascii="Times New Roman" w:hAnsi="Times New Roman" w:cs="Times New Roman"/>
          <w:sz w:val="24"/>
          <w:szCs w:val="24"/>
        </w:rPr>
        <w:t xml:space="preserve">. </w:t>
      </w:r>
      <w:r w:rsidR="00D7171C" w:rsidRPr="00CA4AD4">
        <w:rPr>
          <w:rFonts w:ascii="Times New Roman" w:hAnsi="Times New Roman" w:cs="Times New Roman"/>
          <w:sz w:val="24"/>
          <w:szCs w:val="24"/>
        </w:rPr>
        <w:t>Почему события в пьесе «Гроза» происходят в вымышленном городе?</w:t>
      </w:r>
    </w:p>
    <w:p w:rsidR="00D7171C" w:rsidRPr="00CA4AD4" w:rsidRDefault="00D7171C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4AD4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CA4AD4">
        <w:rPr>
          <w:rFonts w:ascii="Times New Roman" w:hAnsi="Times New Roman" w:cs="Times New Roman"/>
          <w:sz w:val="24"/>
          <w:szCs w:val="24"/>
        </w:rPr>
        <w:t>) автор не хотел обидеть жителей реального города</w:t>
      </w:r>
    </w:p>
    <w:p w:rsidR="00D7171C" w:rsidRPr="00CA4AD4" w:rsidRDefault="00D7171C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4AD4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CA4AD4">
        <w:rPr>
          <w:rFonts w:ascii="Times New Roman" w:hAnsi="Times New Roman" w:cs="Times New Roman"/>
          <w:sz w:val="24"/>
          <w:szCs w:val="24"/>
        </w:rPr>
        <w:t>) автор стремился подчеркнуть, что события, произошедшие в городе, вымышленные</w:t>
      </w:r>
    </w:p>
    <w:p w:rsidR="00D7171C" w:rsidRPr="00CA4AD4" w:rsidRDefault="00D7171C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4AD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A4AD4">
        <w:rPr>
          <w:rFonts w:ascii="Times New Roman" w:hAnsi="Times New Roman" w:cs="Times New Roman"/>
          <w:sz w:val="24"/>
          <w:szCs w:val="24"/>
        </w:rPr>
        <w:t>) автор стремился подчеркнуть типичность картины русской провинциальной жизни</w:t>
      </w:r>
    </w:p>
    <w:p w:rsidR="00AA2E36" w:rsidRPr="00CA4AD4" w:rsidRDefault="00D7171C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4AD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CA4AD4">
        <w:rPr>
          <w:rFonts w:ascii="Times New Roman" w:hAnsi="Times New Roman" w:cs="Times New Roman"/>
          <w:sz w:val="24"/>
          <w:szCs w:val="24"/>
        </w:rPr>
        <w:t>) автор стремился подчеркнуть уникальность этого города</w:t>
      </w:r>
    </w:p>
    <w:p w:rsidR="00756121" w:rsidRPr="00CA4AD4" w:rsidRDefault="007F25F2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>18</w:t>
      </w:r>
      <w:r w:rsidR="00D7171C" w:rsidRPr="00CA4AD4">
        <w:rPr>
          <w:rFonts w:ascii="Times New Roman" w:hAnsi="Times New Roman" w:cs="Times New Roman"/>
          <w:sz w:val="24"/>
          <w:szCs w:val="24"/>
        </w:rPr>
        <w:t xml:space="preserve">. </w:t>
      </w:r>
      <w:r w:rsidR="00756121" w:rsidRPr="00CA4AD4">
        <w:rPr>
          <w:rFonts w:ascii="Times New Roman" w:hAnsi="Times New Roman" w:cs="Times New Roman"/>
          <w:sz w:val="24"/>
          <w:szCs w:val="24"/>
        </w:rPr>
        <w:t>Как называется авторское пояснение, предваряющее или сопровождающее ход действия в пьесе</w:t>
      </w:r>
    </w:p>
    <w:p w:rsidR="00756121" w:rsidRPr="00CA4AD4" w:rsidRDefault="00756121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>А) сноска                     Б) ремарка</w:t>
      </w:r>
    </w:p>
    <w:p w:rsidR="00756121" w:rsidRDefault="00756121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>В) пояснение              Г) сопровождение</w:t>
      </w:r>
    </w:p>
    <w:p w:rsidR="00CA4AD4" w:rsidRPr="00CA4AD4" w:rsidRDefault="00CA4AD4" w:rsidP="00CA4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Уровень В</w:t>
      </w:r>
    </w:p>
    <w:p w:rsidR="00756121" w:rsidRPr="00CA4AD4" w:rsidRDefault="007F25F2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>19</w:t>
      </w:r>
      <w:r w:rsidR="00756121" w:rsidRPr="00CA4AD4">
        <w:rPr>
          <w:rFonts w:ascii="Times New Roman" w:hAnsi="Times New Roman" w:cs="Times New Roman"/>
          <w:sz w:val="24"/>
          <w:szCs w:val="24"/>
        </w:rPr>
        <w:t>. Кто написал критическую статью «Луч света в темном царстве» о «Грозе»?</w:t>
      </w:r>
    </w:p>
    <w:p w:rsidR="00DA3D09" w:rsidRPr="00CA4AD4" w:rsidRDefault="007F25F2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>20. Сатирическое обличение соединяется в пьесе «Гроза» с утверждением новых сил, поднимающихся на борьбу за человеческие права. На кого из героев пьесы возлагает надежды автор?</w:t>
      </w:r>
    </w:p>
    <w:p w:rsidR="007F25F2" w:rsidRPr="00CA4AD4" w:rsidRDefault="00DA3D09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>21</w:t>
      </w:r>
      <w:r w:rsidRPr="00CA4AD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«Не то страшно, что убьёт тебя, а то, что смерть тебя вдруг застанет, как ты есть, со всеми твоими грехами, со всеми помыслами лукавыми».</w:t>
      </w:r>
      <w:r w:rsidRPr="00CA4AD4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 Кому принадлежат эти слова? Чего и кого боится он(а)?</w:t>
      </w:r>
    </w:p>
    <w:p w:rsidR="007F25F2" w:rsidRPr="00CA4AD4" w:rsidRDefault="00CA4AD4" w:rsidP="00CA4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Уровень С</w:t>
      </w:r>
    </w:p>
    <w:p w:rsidR="007F25F2" w:rsidRPr="00CA4AD4" w:rsidRDefault="007F25F2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С</w:t>
      </w:r>
      <w:r w:rsidR="00DA3D09" w:rsidRPr="00CA4AD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</w:t>
      </w:r>
      <w:r w:rsidRPr="00CA4AD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</w:t>
      </w:r>
      <w:r w:rsidR="00DA3D09" w:rsidRPr="00CA4AD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</w:t>
      </w:r>
      <w:r w:rsidRPr="00CA4AD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Сила или слабость Катерины проявляется в ее самоубийстве</w:t>
      </w:r>
      <w:r w:rsidRPr="00CA4AD4">
        <w:rPr>
          <w:rFonts w:ascii="Times New Roman" w:hAnsi="Times New Roman" w:cs="Times New Roman"/>
          <w:sz w:val="24"/>
          <w:szCs w:val="24"/>
          <w:shd w:val="clear" w:color="auto" w:fill="FFFFFF"/>
        </w:rPr>
        <w:t>? </w:t>
      </w:r>
      <w:r w:rsidRPr="00CA4AD4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Кратко напишите ответ.</w:t>
      </w:r>
    </w:p>
    <w:p w:rsidR="007F25F2" w:rsidRPr="00CA4AD4" w:rsidRDefault="007F25F2" w:rsidP="00CA4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A4AD4" w:rsidRDefault="007F25F2" w:rsidP="00CA4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CA4AD4" w:rsidRDefault="00CA4AD4" w:rsidP="00CA4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4AD4" w:rsidRDefault="00CA4AD4" w:rsidP="00CA4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4AD4" w:rsidRDefault="00CA4AD4" w:rsidP="00CA4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4AD4" w:rsidRDefault="00CA4AD4" w:rsidP="00CA4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4AD4" w:rsidRDefault="00CA4AD4" w:rsidP="00CA4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4AD4" w:rsidRDefault="00CA4AD4" w:rsidP="00CA4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4AD4" w:rsidRDefault="00CA4AD4" w:rsidP="00CA4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4AD4" w:rsidRDefault="00CA4AD4" w:rsidP="00CA4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4AD4" w:rsidRDefault="00CA4AD4" w:rsidP="00CA4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4AD4" w:rsidRDefault="00CA4AD4" w:rsidP="00CA4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4AD4" w:rsidRDefault="00CA4AD4" w:rsidP="00CA4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4AD4" w:rsidRDefault="00CA4AD4" w:rsidP="00CA4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4AD4" w:rsidRDefault="00CA4AD4" w:rsidP="00CA4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4AD4" w:rsidRDefault="00CA4AD4" w:rsidP="00CA4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4AD4" w:rsidRDefault="00CA4AD4" w:rsidP="00CA4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4AD4" w:rsidRDefault="00CA4AD4" w:rsidP="00CA4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4AD4" w:rsidRDefault="00CA4AD4" w:rsidP="00CA4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4AD4" w:rsidRDefault="00CA4AD4" w:rsidP="00CA4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4AD4" w:rsidRDefault="00CA4AD4" w:rsidP="00CA4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4AD4" w:rsidRDefault="00CA4AD4" w:rsidP="00CA4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4AD4" w:rsidRDefault="00CA4AD4" w:rsidP="00CA4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25F2" w:rsidRPr="00CA4AD4" w:rsidRDefault="007F25F2" w:rsidP="00DB36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4AD4">
        <w:rPr>
          <w:rFonts w:ascii="Times New Roman" w:eastAsia="Calibri" w:hAnsi="Times New Roman" w:cs="Times New Roman"/>
          <w:sz w:val="24"/>
          <w:szCs w:val="24"/>
        </w:rPr>
        <w:t>Матрица ответов</w:t>
      </w:r>
      <w:r w:rsidRPr="00CA4AD4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B367C">
        <w:rPr>
          <w:rFonts w:ascii="Times New Roman" w:hAnsi="Times New Roman" w:cs="Times New Roman"/>
          <w:sz w:val="24"/>
          <w:szCs w:val="24"/>
        </w:rPr>
        <w:t>Контрольная работа №3</w:t>
      </w:r>
      <w:bookmarkStart w:id="0" w:name="_GoBack"/>
      <w:bookmarkEnd w:id="0"/>
      <w:r w:rsidRPr="00CA4AD4">
        <w:rPr>
          <w:rFonts w:ascii="Times New Roman" w:hAnsi="Times New Roman" w:cs="Times New Roman"/>
          <w:sz w:val="24"/>
          <w:szCs w:val="24"/>
        </w:rPr>
        <w:t xml:space="preserve"> 11 класс</w:t>
      </w:r>
    </w:p>
    <w:p w:rsidR="007F25F2" w:rsidRPr="00CA4AD4" w:rsidRDefault="007F25F2" w:rsidP="00DB367C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CA4AD4">
        <w:rPr>
          <w:rFonts w:ascii="Times New Roman" w:hAnsi="Times New Roman" w:cs="Times New Roman"/>
          <w:sz w:val="24"/>
          <w:szCs w:val="24"/>
        </w:rPr>
        <w:t>Творчество Пушкина.</w:t>
      </w:r>
    </w:p>
    <w:tbl>
      <w:tblPr>
        <w:tblpPr w:leftFromText="180" w:rightFromText="180" w:vertAnchor="text" w:horzAnchor="margin" w:tblpY="445"/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8"/>
        <w:gridCol w:w="4241"/>
        <w:gridCol w:w="4241"/>
      </w:tblGrid>
      <w:tr w:rsidR="007F25F2" w:rsidRPr="00380CEB" w:rsidTr="00600AAC">
        <w:tc>
          <w:tcPr>
            <w:tcW w:w="1288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 задания</w:t>
            </w:r>
          </w:p>
        </w:tc>
        <w:tc>
          <w:tcPr>
            <w:tcW w:w="4241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Ответы</w:t>
            </w:r>
          </w:p>
        </w:tc>
        <w:tc>
          <w:tcPr>
            <w:tcW w:w="4241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Баллы</w:t>
            </w:r>
          </w:p>
        </w:tc>
      </w:tr>
      <w:tr w:rsidR="007F25F2" w:rsidRPr="00380CEB" w:rsidTr="00600AAC">
        <w:tc>
          <w:tcPr>
            <w:tcW w:w="1288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     1</w:t>
            </w:r>
          </w:p>
        </w:tc>
        <w:tc>
          <w:tcPr>
            <w:tcW w:w="4241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4241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F25F2" w:rsidRPr="00380CEB" w:rsidTr="00600AAC">
        <w:tc>
          <w:tcPr>
            <w:tcW w:w="1288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41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4241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F25F2" w:rsidRPr="00380CEB" w:rsidTr="00600AAC">
        <w:tc>
          <w:tcPr>
            <w:tcW w:w="1288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41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4241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F25F2" w:rsidRPr="00380CEB" w:rsidTr="00600AAC">
        <w:tc>
          <w:tcPr>
            <w:tcW w:w="1288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241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4241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F25F2" w:rsidRPr="00380CEB" w:rsidTr="00600AAC">
        <w:tc>
          <w:tcPr>
            <w:tcW w:w="1288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241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4241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F25F2" w:rsidRPr="00380CEB" w:rsidTr="00600AAC">
        <w:tc>
          <w:tcPr>
            <w:tcW w:w="1288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241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4241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F25F2" w:rsidRPr="00380CEB" w:rsidTr="00600AAC">
        <w:tc>
          <w:tcPr>
            <w:tcW w:w="1288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4241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4241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F25F2" w:rsidRPr="00380CEB" w:rsidTr="00600AAC">
        <w:tc>
          <w:tcPr>
            <w:tcW w:w="1288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4241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4241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F25F2" w:rsidRPr="00380CEB" w:rsidTr="00600AAC">
        <w:tc>
          <w:tcPr>
            <w:tcW w:w="1288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4241" w:type="dxa"/>
          </w:tcPr>
          <w:p w:rsidR="007F25F2" w:rsidRPr="00380CEB" w:rsidRDefault="007F25F2" w:rsidP="00600AAC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Б</w:t>
            </w:r>
          </w:p>
        </w:tc>
        <w:tc>
          <w:tcPr>
            <w:tcW w:w="4241" w:type="dxa"/>
          </w:tcPr>
          <w:p w:rsidR="007F25F2" w:rsidRPr="00380CEB" w:rsidRDefault="007F25F2" w:rsidP="00600AAC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Cs/>
              </w:rPr>
            </w:pPr>
            <w:r w:rsidRPr="00380CEB">
              <w:rPr>
                <w:rFonts w:eastAsia="Calibri"/>
                <w:bCs/>
              </w:rPr>
              <w:t>1</w:t>
            </w:r>
          </w:p>
        </w:tc>
      </w:tr>
      <w:tr w:rsidR="007F25F2" w:rsidRPr="00380CEB" w:rsidTr="00600AAC">
        <w:tc>
          <w:tcPr>
            <w:tcW w:w="1288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241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4241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F25F2" w:rsidRPr="00380CEB" w:rsidTr="00600AAC">
        <w:tc>
          <w:tcPr>
            <w:tcW w:w="1288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241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4241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F25F2" w:rsidRPr="00380CEB" w:rsidTr="00600AAC">
        <w:tc>
          <w:tcPr>
            <w:tcW w:w="1288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4241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4241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F25F2" w:rsidRPr="00380CEB" w:rsidTr="00600AAC">
        <w:tc>
          <w:tcPr>
            <w:tcW w:w="1288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13</w:t>
            </w:r>
          </w:p>
        </w:tc>
        <w:tc>
          <w:tcPr>
            <w:tcW w:w="4241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4241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F25F2" w:rsidRPr="00380CEB" w:rsidTr="00600AAC">
        <w:tc>
          <w:tcPr>
            <w:tcW w:w="1288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4241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both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4241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F25F2" w:rsidRPr="00380CEB" w:rsidTr="00600AAC">
        <w:tc>
          <w:tcPr>
            <w:tcW w:w="1288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4241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both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4241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F25F2" w:rsidRPr="00380CEB" w:rsidTr="00600AAC">
        <w:tc>
          <w:tcPr>
            <w:tcW w:w="1288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4241" w:type="dxa"/>
          </w:tcPr>
          <w:p w:rsidR="007F25F2" w:rsidRDefault="007F25F2" w:rsidP="00600AAC">
            <w:pPr>
              <w:tabs>
                <w:tab w:val="left" w:pos="3900"/>
              </w:tabs>
              <w:spacing w:after="0" w:line="240" w:lineRule="auto"/>
              <w:jc w:val="both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4241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F25F2" w:rsidRPr="00380CEB" w:rsidTr="00600AAC">
        <w:tc>
          <w:tcPr>
            <w:tcW w:w="1288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4241" w:type="dxa"/>
          </w:tcPr>
          <w:p w:rsidR="007F25F2" w:rsidRDefault="007F25F2" w:rsidP="00600AAC">
            <w:pPr>
              <w:tabs>
                <w:tab w:val="left" w:pos="3900"/>
              </w:tabs>
              <w:spacing w:after="0" w:line="240" w:lineRule="auto"/>
              <w:jc w:val="both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4241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F25F2" w:rsidRPr="00380CEB" w:rsidTr="00600AAC">
        <w:tc>
          <w:tcPr>
            <w:tcW w:w="1288" w:type="dxa"/>
          </w:tcPr>
          <w:p w:rsidR="007F25F2" w:rsidRDefault="007F25F2" w:rsidP="00600AAC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4241" w:type="dxa"/>
          </w:tcPr>
          <w:p w:rsidR="007F25F2" w:rsidRDefault="007F25F2" w:rsidP="00600AAC">
            <w:pPr>
              <w:tabs>
                <w:tab w:val="left" w:pos="3900"/>
              </w:tabs>
              <w:spacing w:after="0" w:line="240" w:lineRule="auto"/>
              <w:jc w:val="both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4241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F25F2" w:rsidRPr="00380CEB" w:rsidTr="00600AAC">
        <w:tc>
          <w:tcPr>
            <w:tcW w:w="1288" w:type="dxa"/>
          </w:tcPr>
          <w:p w:rsidR="007F25F2" w:rsidRDefault="00CA4AD4" w:rsidP="00600AAC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  </w:t>
            </w:r>
            <w:r w:rsidR="007F25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4241" w:type="dxa"/>
          </w:tcPr>
          <w:p w:rsidR="007F25F2" w:rsidRDefault="007F25F2" w:rsidP="00600AAC">
            <w:pPr>
              <w:tabs>
                <w:tab w:val="left" w:pos="3900"/>
              </w:tabs>
              <w:spacing w:after="0" w:line="240" w:lineRule="auto"/>
              <w:jc w:val="both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Добролюбов</w:t>
            </w:r>
          </w:p>
        </w:tc>
        <w:tc>
          <w:tcPr>
            <w:tcW w:w="4241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F25F2" w:rsidRPr="00380CEB" w:rsidTr="00600AAC">
        <w:tc>
          <w:tcPr>
            <w:tcW w:w="1288" w:type="dxa"/>
          </w:tcPr>
          <w:p w:rsidR="007F25F2" w:rsidRDefault="007F25F2" w:rsidP="00600AAC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4241" w:type="dxa"/>
          </w:tcPr>
          <w:p w:rsidR="007F25F2" w:rsidRDefault="007F25F2" w:rsidP="00600AAC">
            <w:pPr>
              <w:tabs>
                <w:tab w:val="left" w:pos="3900"/>
              </w:tabs>
              <w:spacing w:after="0" w:line="240" w:lineRule="auto"/>
              <w:jc w:val="both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Катерина</w:t>
            </w:r>
          </w:p>
        </w:tc>
        <w:tc>
          <w:tcPr>
            <w:tcW w:w="4241" w:type="dxa"/>
          </w:tcPr>
          <w:p w:rsidR="007F25F2" w:rsidRPr="00380CEB" w:rsidRDefault="007F25F2" w:rsidP="00600AA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DA3D09" w:rsidRPr="00380CEB" w:rsidTr="00600AAC">
        <w:tc>
          <w:tcPr>
            <w:tcW w:w="1288" w:type="dxa"/>
          </w:tcPr>
          <w:p w:rsidR="00DA3D09" w:rsidRDefault="00DA3D09" w:rsidP="00600AAC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4241" w:type="dxa"/>
          </w:tcPr>
          <w:p w:rsidR="00DA3D09" w:rsidRDefault="00DA3D09" w:rsidP="00600AAC">
            <w:pPr>
              <w:tabs>
                <w:tab w:val="left" w:pos="3900"/>
              </w:tabs>
              <w:spacing w:after="0" w:line="240" w:lineRule="auto"/>
              <w:jc w:val="both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Катерина. Грозы</w:t>
            </w:r>
          </w:p>
        </w:tc>
        <w:tc>
          <w:tcPr>
            <w:tcW w:w="4241" w:type="dxa"/>
          </w:tcPr>
          <w:p w:rsidR="00DA3D09" w:rsidRDefault="00DA3D09" w:rsidP="00600AA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DA3D09" w:rsidRPr="00380CEB" w:rsidTr="00600AAC">
        <w:tc>
          <w:tcPr>
            <w:tcW w:w="1288" w:type="dxa"/>
          </w:tcPr>
          <w:p w:rsidR="00DA3D09" w:rsidRDefault="00DA3D09" w:rsidP="00600AAC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С1</w:t>
            </w:r>
          </w:p>
        </w:tc>
        <w:tc>
          <w:tcPr>
            <w:tcW w:w="4241" w:type="dxa"/>
          </w:tcPr>
          <w:p w:rsidR="00DA3D09" w:rsidRDefault="00DA3D09" w:rsidP="00600AAC">
            <w:pPr>
              <w:tabs>
                <w:tab w:val="left" w:pos="3900"/>
              </w:tabs>
              <w:spacing w:after="0" w:line="240" w:lineRule="auto"/>
              <w:jc w:val="both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41" w:type="dxa"/>
          </w:tcPr>
          <w:p w:rsidR="00DA3D09" w:rsidRDefault="00DA3D09" w:rsidP="00600AAC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</w:tr>
    </w:tbl>
    <w:p w:rsidR="007F25F2" w:rsidRDefault="007F25F2" w:rsidP="007F25F2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A3D09" w:rsidRPr="00EB5CF3" w:rsidRDefault="00DA3D09" w:rsidP="00DA3D09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5C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  работы</w:t>
      </w:r>
    </w:p>
    <w:p w:rsidR="00DA3D09" w:rsidRPr="00380CEB" w:rsidRDefault="00DA3D09" w:rsidP="00DA3D09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D09" w:rsidRPr="00380CEB" w:rsidRDefault="00DA3D09" w:rsidP="00DA3D09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80C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Максимальное число баллов за выполнение теста - 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28</w:t>
      </w:r>
      <w:r w:rsidRPr="00380C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баллов</w:t>
      </w:r>
    </w:p>
    <w:p w:rsidR="00DA3D09" w:rsidRPr="00380CEB" w:rsidRDefault="00DA3D09" w:rsidP="00DA3D09">
      <w:pPr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D09" w:rsidRPr="00380CEB" w:rsidRDefault="00DA3D09" w:rsidP="00DA3D09">
      <w:pPr>
        <w:spacing w:after="0" w:line="240" w:lineRule="auto"/>
        <w:ind w:right="14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оценка“</w:t>
      </w:r>
      <w:proofErr w:type="gramEnd"/>
      <w:smartTag w:uri="urn:schemas-microsoft-com:office:smarttags" w:element="metricconverter">
        <w:smartTagPr>
          <w:attr w:name="ProductID" w:val="5”"/>
        </w:smartTagPr>
        <w:r w:rsidRPr="00380C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5”</w:t>
        </w:r>
      </w:smartTag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обучающий набрал –   28-26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 (100 - 90%)</w:t>
      </w:r>
      <w:r w:rsidRPr="00380CE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br/>
      </w:r>
      <w:proofErr w:type="gramStart"/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оценка“</w:t>
      </w:r>
      <w:proofErr w:type="gramEnd"/>
      <w:smartTag w:uri="urn:schemas-microsoft-com:office:smarttags" w:element="metricconverter">
        <w:smartTagPr>
          <w:attr w:name="ProductID" w:val="4”"/>
        </w:smartTagPr>
        <w:r w:rsidRPr="00380C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4”</w:t>
        </w:r>
      </w:smartTag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обучающий набрал –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25-21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баллов(89- 75%)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3”"/>
        </w:smartTagPr>
        <w:r w:rsidRPr="00380C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3”</w:t>
        </w:r>
      </w:smartTag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ится, если обучающий набрал –  20 -14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  (74– 50%)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2”"/>
        </w:smartTagPr>
        <w:r w:rsidRPr="00380C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2”</w:t>
        </w:r>
      </w:smartTag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обучающий набрал –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менее баллов.  (0- 49%)</w:t>
      </w:r>
    </w:p>
    <w:p w:rsidR="00DA3D09" w:rsidRPr="00380CEB" w:rsidRDefault="00DA3D09" w:rsidP="00DA3D09">
      <w:pPr>
        <w:rPr>
          <w:rFonts w:ascii="Times New Roman" w:eastAsia="Calibri" w:hAnsi="Times New Roman" w:cs="Times New Roman"/>
          <w:sz w:val="24"/>
          <w:szCs w:val="24"/>
        </w:rPr>
      </w:pPr>
    </w:p>
    <w:p w:rsidR="007F25F2" w:rsidRDefault="007F25F2" w:rsidP="007F25F2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7F25F2" w:rsidSect="00CA4AD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0B1462"/>
    <w:multiLevelType w:val="hybridMultilevel"/>
    <w:tmpl w:val="E20C9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7D3BBE"/>
    <w:multiLevelType w:val="hybridMultilevel"/>
    <w:tmpl w:val="5F50F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D6B"/>
    <w:rsid w:val="001E5395"/>
    <w:rsid w:val="001F6144"/>
    <w:rsid w:val="005631AD"/>
    <w:rsid w:val="00567700"/>
    <w:rsid w:val="00756121"/>
    <w:rsid w:val="007F25F2"/>
    <w:rsid w:val="0089511B"/>
    <w:rsid w:val="009D0414"/>
    <w:rsid w:val="00AA2E36"/>
    <w:rsid w:val="00CA4AD4"/>
    <w:rsid w:val="00D7171C"/>
    <w:rsid w:val="00D81AA0"/>
    <w:rsid w:val="00DA2E16"/>
    <w:rsid w:val="00DA3D09"/>
    <w:rsid w:val="00DB367C"/>
    <w:rsid w:val="00DE3F33"/>
    <w:rsid w:val="00EC4A73"/>
    <w:rsid w:val="00F91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7E9EF3B-507E-4156-A972-10C706621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D6B"/>
    <w:pPr>
      <w:ind w:left="720"/>
      <w:contextualSpacing/>
    </w:pPr>
  </w:style>
  <w:style w:type="character" w:customStyle="1" w:styleId="c2">
    <w:name w:val="c2"/>
    <w:basedOn w:val="a0"/>
    <w:rsid w:val="007F25F2"/>
  </w:style>
  <w:style w:type="paragraph" w:customStyle="1" w:styleId="c3">
    <w:name w:val="c3"/>
    <w:basedOn w:val="a"/>
    <w:rsid w:val="007F2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B36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36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Николаевна</dc:creator>
  <cp:lastModifiedBy>Пользователь</cp:lastModifiedBy>
  <cp:revision>9</cp:revision>
  <cp:lastPrinted>2020-09-22T07:17:00Z</cp:lastPrinted>
  <dcterms:created xsi:type="dcterms:W3CDTF">2019-11-05T16:04:00Z</dcterms:created>
  <dcterms:modified xsi:type="dcterms:W3CDTF">2020-09-22T07:17:00Z</dcterms:modified>
</cp:coreProperties>
</file>